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AB587" w14:textId="77777777" w:rsidR="009C2C99" w:rsidRDefault="00D62DF0">
      <w:pPr>
        <w:spacing w:before="69"/>
        <w:ind w:left="3729" w:right="3729"/>
        <w:jc w:val="center"/>
        <w:rPr>
          <w:b/>
          <w:sz w:val="24"/>
        </w:rPr>
      </w:pPr>
      <w:r>
        <w:rPr>
          <w:b/>
          <w:sz w:val="24"/>
        </w:rPr>
        <w:t>NYILATKOZAT</w:t>
      </w:r>
    </w:p>
    <w:p w14:paraId="6D52C492" w14:textId="77777777" w:rsidR="009C2C99" w:rsidRDefault="009C2C99">
      <w:pPr>
        <w:pStyle w:val="Szvegtrzs"/>
        <w:rPr>
          <w:b/>
          <w:sz w:val="26"/>
        </w:rPr>
      </w:pPr>
    </w:p>
    <w:p w14:paraId="1B4C0EA6" w14:textId="77777777" w:rsidR="009C2C99" w:rsidRDefault="009C2C99">
      <w:pPr>
        <w:pStyle w:val="Szvegtrzs"/>
        <w:rPr>
          <w:b/>
          <w:sz w:val="26"/>
        </w:rPr>
      </w:pPr>
    </w:p>
    <w:p w14:paraId="4FDAC8A6" w14:textId="77777777" w:rsidR="009C2C99" w:rsidRDefault="00D62DF0" w:rsidP="00D62DF0">
      <w:pPr>
        <w:pStyle w:val="Szvegtrzs"/>
        <w:tabs>
          <w:tab w:val="left" w:leader="dot" w:pos="9214"/>
        </w:tabs>
        <w:spacing w:before="163" w:line="360" w:lineRule="auto"/>
        <w:ind w:left="113"/>
        <w:jc w:val="both"/>
      </w:pPr>
      <w:r>
        <w:t>Alulírott</w:t>
      </w:r>
      <w:r>
        <w:tab/>
      </w:r>
    </w:p>
    <w:p w14:paraId="17507A0C" w14:textId="362F9AE6" w:rsidR="009C2C99" w:rsidRDefault="00D62DF0" w:rsidP="00D62DF0">
      <w:pPr>
        <w:pStyle w:val="Szvegtrzs"/>
        <w:spacing w:before="41" w:line="360" w:lineRule="auto"/>
        <w:ind w:left="115" w:right="98"/>
        <w:jc w:val="both"/>
      </w:pPr>
      <w:proofErr w:type="gramStart"/>
      <w:r>
        <w:t>a</w:t>
      </w:r>
      <w:proofErr w:type="gramEnd"/>
      <w:r>
        <w:t xml:space="preserve"> Debreceni Egyetem</w:t>
      </w:r>
      <w:bookmarkStart w:id="0" w:name="_GoBack"/>
      <w:bookmarkEnd w:id="0"/>
      <w:r>
        <w:t xml:space="preserve"> Bölcsészettudományi Karának* / Informatikai Karának* / Természettudományi és Technológiai Karának* (*a megfelelő rész aláhúzandó) hallgatója ezennel büntetőjogi felelősségem tudatában nyilatkozom és aláírásommal igazolom, hogy a Debreceni Egyetem által </w:t>
      </w:r>
      <w:proofErr w:type="spellStart"/>
      <w:r>
        <w:t>tanárszakos</w:t>
      </w:r>
      <w:proofErr w:type="spellEnd"/>
      <w:r>
        <w:t xml:space="preserve"> hallgatók számára elektronikus portfólió szolgáltatását biztosító </w:t>
      </w:r>
      <w:r w:rsidR="003A0AD0">
        <w:t>elearning.unideb.hu</w:t>
      </w:r>
      <w:r>
        <w:t xml:space="preserve"> felületen feltöltött portfólióm saját, önálló munkám; a benne hivatkozott nyomtatott és elektronikus szakirodalom felhasználása a szerzői jogok nemzetközi szabályainak megfelelően készült.</w:t>
      </w:r>
    </w:p>
    <w:p w14:paraId="0566EDDD" w14:textId="77777777" w:rsidR="009C2C99" w:rsidRDefault="00D62DF0">
      <w:pPr>
        <w:pStyle w:val="Szvegtrzs"/>
        <w:spacing w:before="193"/>
        <w:ind w:left="115"/>
        <w:jc w:val="both"/>
      </w:pPr>
      <w:r>
        <w:t>Tudomásul veszem, hogy portfólió esetén is plágiumnak minősül:</w:t>
      </w:r>
    </w:p>
    <w:p w14:paraId="58BFE00C" w14:textId="77777777" w:rsidR="009C2C99" w:rsidRDefault="009C2C99">
      <w:pPr>
        <w:pStyle w:val="Szvegtrzs"/>
        <w:spacing w:before="6"/>
        <w:rPr>
          <w:sz w:val="21"/>
        </w:rPr>
      </w:pPr>
    </w:p>
    <w:p w14:paraId="5402FF01" w14:textId="77777777" w:rsidR="009C2C99" w:rsidRDefault="00D62DF0" w:rsidP="00D62DF0">
      <w:pPr>
        <w:pStyle w:val="Listaszerbekezds"/>
        <w:numPr>
          <w:ilvl w:val="0"/>
          <w:numId w:val="1"/>
        </w:numPr>
        <w:tabs>
          <w:tab w:val="left" w:pos="835"/>
          <w:tab w:val="left" w:pos="836"/>
        </w:tabs>
        <w:spacing w:after="240" w:line="264" w:lineRule="auto"/>
        <w:ind w:right="602"/>
        <w:rPr>
          <w:sz w:val="24"/>
        </w:rPr>
      </w:pPr>
      <w:r>
        <w:rPr>
          <w:sz w:val="24"/>
        </w:rPr>
        <w:t xml:space="preserve">a papíralapú és elektronikus felületről átvett szó szerinti </w:t>
      </w:r>
      <w:r>
        <w:rPr>
          <w:spacing w:val="-2"/>
          <w:sz w:val="24"/>
        </w:rPr>
        <w:t xml:space="preserve">idézet </w:t>
      </w:r>
      <w:r>
        <w:rPr>
          <w:sz w:val="24"/>
        </w:rPr>
        <w:t>közlése idézőjel és hivatkozás megjelölése</w:t>
      </w:r>
      <w:r>
        <w:rPr>
          <w:spacing w:val="5"/>
          <w:sz w:val="24"/>
        </w:rPr>
        <w:t xml:space="preserve"> </w:t>
      </w:r>
      <w:r>
        <w:rPr>
          <w:sz w:val="24"/>
        </w:rPr>
        <w:t>nélkül;</w:t>
      </w:r>
    </w:p>
    <w:p w14:paraId="11FDB09E" w14:textId="77777777" w:rsidR="009C2C99" w:rsidRDefault="00D62DF0" w:rsidP="00D62DF0">
      <w:pPr>
        <w:pStyle w:val="Listaszerbekezds"/>
        <w:numPr>
          <w:ilvl w:val="0"/>
          <w:numId w:val="1"/>
        </w:numPr>
        <w:tabs>
          <w:tab w:val="left" w:pos="835"/>
          <w:tab w:val="left" w:pos="836"/>
        </w:tabs>
        <w:spacing w:before="12" w:after="240" w:line="264" w:lineRule="auto"/>
        <w:ind w:right="514"/>
        <w:rPr>
          <w:sz w:val="24"/>
        </w:rPr>
      </w:pPr>
      <w:r>
        <w:rPr>
          <w:sz w:val="24"/>
        </w:rPr>
        <w:t>a papíralapú és elektronikus tartalmi felületről átvett idézet hivatkozás</w:t>
      </w:r>
      <w:r>
        <w:rPr>
          <w:spacing w:val="-34"/>
          <w:sz w:val="24"/>
        </w:rPr>
        <w:t xml:space="preserve"> </w:t>
      </w:r>
      <w:r>
        <w:rPr>
          <w:sz w:val="24"/>
        </w:rPr>
        <w:t>megjelölése nélkül;</w:t>
      </w:r>
    </w:p>
    <w:p w14:paraId="4C6D5C6A" w14:textId="77777777" w:rsidR="009C2C99" w:rsidRDefault="00D62DF0">
      <w:pPr>
        <w:pStyle w:val="Listaszerbekezds"/>
        <w:numPr>
          <w:ilvl w:val="0"/>
          <w:numId w:val="1"/>
        </w:numPr>
        <w:tabs>
          <w:tab w:val="left" w:pos="835"/>
          <w:tab w:val="left" w:pos="836"/>
        </w:tabs>
        <w:spacing w:before="18" w:line="259" w:lineRule="auto"/>
        <w:rPr>
          <w:sz w:val="24"/>
        </w:rPr>
      </w:pPr>
      <w:r>
        <w:rPr>
          <w:sz w:val="24"/>
        </w:rPr>
        <w:t xml:space="preserve">a papíralapú és elektronikus felületről átvett </w:t>
      </w:r>
      <w:r>
        <w:rPr>
          <w:spacing w:val="-2"/>
          <w:sz w:val="24"/>
        </w:rPr>
        <w:t xml:space="preserve">más </w:t>
      </w:r>
      <w:r>
        <w:rPr>
          <w:sz w:val="24"/>
        </w:rPr>
        <w:t xml:space="preserve">szerző publikált gondolatainak saját gondolatként </w:t>
      </w:r>
      <w:r>
        <w:rPr>
          <w:spacing w:val="-3"/>
          <w:sz w:val="24"/>
        </w:rPr>
        <w:t>való</w:t>
      </w:r>
      <w:r>
        <w:rPr>
          <w:spacing w:val="17"/>
          <w:sz w:val="24"/>
        </w:rPr>
        <w:t xml:space="preserve"> </w:t>
      </w:r>
      <w:r>
        <w:rPr>
          <w:sz w:val="24"/>
        </w:rPr>
        <w:t>feltüntetése.</w:t>
      </w:r>
    </w:p>
    <w:p w14:paraId="1A7F1F22" w14:textId="77777777" w:rsidR="009C2C99" w:rsidRPr="00D62DF0" w:rsidRDefault="00D62DF0">
      <w:pPr>
        <w:pStyle w:val="Szvegtrzs"/>
        <w:spacing w:before="220" w:line="271" w:lineRule="auto"/>
        <w:ind w:left="115" w:right="804"/>
        <w:jc w:val="both"/>
        <w:rPr>
          <w:b/>
        </w:rPr>
      </w:pPr>
      <w:r w:rsidRPr="00D62DF0">
        <w:rPr>
          <w:b/>
        </w:rPr>
        <w:t>Alulírott kijelentem, hogy a plágium fogalmát megismertem. Tudomásul veszem, hogy plágium esetén a portfólióm visszautasításra kerül.</w:t>
      </w:r>
    </w:p>
    <w:p w14:paraId="19DA1FEA" w14:textId="77777777" w:rsidR="00D62DF0" w:rsidRDefault="00D62DF0">
      <w:pPr>
        <w:pStyle w:val="Szvegtrzs"/>
        <w:tabs>
          <w:tab w:val="left" w:leader="dot" w:pos="5147"/>
        </w:tabs>
        <w:spacing w:before="207"/>
        <w:ind w:left="115"/>
        <w:jc w:val="both"/>
      </w:pPr>
    </w:p>
    <w:p w14:paraId="60070F33" w14:textId="77777777" w:rsidR="009C2C99" w:rsidRDefault="00D62DF0" w:rsidP="00D62DF0">
      <w:pPr>
        <w:pStyle w:val="Szvegtrzs"/>
        <w:tabs>
          <w:tab w:val="left" w:leader="dot" w:pos="1985"/>
          <w:tab w:val="left" w:leader="dot" w:pos="3402"/>
          <w:tab w:val="left" w:leader="dot" w:pos="4820"/>
        </w:tabs>
        <w:spacing w:before="207"/>
        <w:ind w:left="113"/>
        <w:jc w:val="both"/>
      </w:pPr>
      <w:r>
        <w:t xml:space="preserve">Debrecen, </w:t>
      </w:r>
      <w:r>
        <w:tab/>
        <w:t>év</w:t>
      </w:r>
      <w:r>
        <w:rPr>
          <w:spacing w:val="-5"/>
        </w:rPr>
        <w:t xml:space="preserve"> </w:t>
      </w:r>
      <w:r>
        <w:tab/>
        <w:t>hónap</w:t>
      </w:r>
      <w:r>
        <w:tab/>
        <w:t>nap</w:t>
      </w:r>
    </w:p>
    <w:p w14:paraId="09DF0467" w14:textId="77777777" w:rsidR="009C2C99" w:rsidRDefault="009C2C99">
      <w:pPr>
        <w:pStyle w:val="Szvegtrzs"/>
        <w:rPr>
          <w:sz w:val="26"/>
        </w:rPr>
      </w:pPr>
    </w:p>
    <w:p w14:paraId="4BB893F9" w14:textId="77777777" w:rsidR="009C2C99" w:rsidRDefault="009C2C99">
      <w:pPr>
        <w:pStyle w:val="Szvegtrzs"/>
        <w:rPr>
          <w:sz w:val="26"/>
        </w:rPr>
      </w:pPr>
    </w:p>
    <w:p w14:paraId="031185E9" w14:textId="77777777" w:rsidR="009C2C99" w:rsidRDefault="00D62DF0" w:rsidP="00D62DF0">
      <w:pPr>
        <w:pStyle w:val="Szvegtrzs"/>
        <w:tabs>
          <w:tab w:val="left" w:pos="5812"/>
          <w:tab w:val="left" w:leader="dot" w:pos="9214"/>
        </w:tabs>
        <w:spacing w:before="170" w:line="238" w:lineRule="auto"/>
        <w:ind w:right="85"/>
      </w:pPr>
      <w:r>
        <w:tab/>
      </w:r>
      <w:r>
        <w:tab/>
      </w:r>
    </w:p>
    <w:p w14:paraId="524AF5F0" w14:textId="77777777" w:rsidR="00D62DF0" w:rsidRDefault="00D62DF0" w:rsidP="00D62DF0">
      <w:pPr>
        <w:pStyle w:val="Szvegtrzs"/>
        <w:tabs>
          <w:tab w:val="left" w:pos="7230"/>
        </w:tabs>
        <w:spacing w:before="170" w:line="238" w:lineRule="auto"/>
        <w:ind w:right="85"/>
      </w:pPr>
      <w:r>
        <w:tab/>
      </w:r>
      <w:proofErr w:type="gramStart"/>
      <w:r>
        <w:t>aláírás</w:t>
      </w:r>
      <w:proofErr w:type="gramEnd"/>
    </w:p>
    <w:sectPr w:rsidR="00D62DF0">
      <w:headerReference w:type="default" r:id="rId7"/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68F40" w14:textId="77777777" w:rsidR="00D41003" w:rsidRDefault="00D41003" w:rsidP="007E1CFC">
      <w:r>
        <w:separator/>
      </w:r>
    </w:p>
  </w:endnote>
  <w:endnote w:type="continuationSeparator" w:id="0">
    <w:p w14:paraId="2FF1BC3D" w14:textId="77777777" w:rsidR="00D41003" w:rsidRDefault="00D41003" w:rsidP="007E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97797" w14:textId="77777777" w:rsidR="00D41003" w:rsidRDefault="00D41003" w:rsidP="007E1CFC">
      <w:r>
        <w:separator/>
      </w:r>
    </w:p>
  </w:footnote>
  <w:footnote w:type="continuationSeparator" w:id="0">
    <w:p w14:paraId="5FC2942C" w14:textId="77777777" w:rsidR="00D41003" w:rsidRDefault="00D41003" w:rsidP="007E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7C9C" w14:textId="743B89E8" w:rsidR="007E1CFC" w:rsidRDefault="007E1CFC" w:rsidP="007E1CFC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rFonts w:ascii="Verdana" w:hAnsi="Verdana"/>
        <w:b/>
        <w:noProof/>
        <w:spacing w:val="12"/>
        <w:sz w:val="20"/>
        <w:lang w:val="hu-HU"/>
      </w:rPr>
      <w:drawing>
        <wp:anchor distT="0" distB="0" distL="114300" distR="114300" simplePos="0" relativeHeight="251659264" behindDoc="1" locked="0" layoutInCell="0" allowOverlap="1" wp14:anchorId="44D3BAB5" wp14:editId="352F5779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14:paraId="05EF31C2" w14:textId="77777777" w:rsidR="007E1CFC" w:rsidRDefault="007E1CFC" w:rsidP="007E1CFC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14:paraId="4454A516" w14:textId="77777777" w:rsidR="007E1CFC" w:rsidRDefault="007E1CFC" w:rsidP="007E1CFC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14:paraId="7E4E0D03" w14:textId="77777777" w:rsidR="007E1CFC" w:rsidRPr="00AC035A" w:rsidRDefault="007E1CFC" w:rsidP="007E1CFC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14:paraId="13562BFF" w14:textId="77777777" w:rsidR="007E1CFC" w:rsidRDefault="007E1CFC" w:rsidP="007E1CFC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  <w:p w14:paraId="1B793E69" w14:textId="77777777" w:rsidR="007E1CFC" w:rsidRDefault="007E1CF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058DD"/>
    <w:multiLevelType w:val="hybridMultilevel"/>
    <w:tmpl w:val="9CCE38DC"/>
    <w:lvl w:ilvl="0" w:tplc="DEEED9C6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4"/>
        <w:szCs w:val="24"/>
        <w:lang w:val="hu-HU" w:eastAsia="hu-HU" w:bidi="hu-HU"/>
      </w:rPr>
    </w:lvl>
    <w:lvl w:ilvl="1" w:tplc="06C29C70">
      <w:numFmt w:val="bullet"/>
      <w:lvlText w:val="•"/>
      <w:lvlJc w:val="left"/>
      <w:pPr>
        <w:ind w:left="1686" w:hanging="360"/>
      </w:pPr>
      <w:rPr>
        <w:rFonts w:hint="default"/>
        <w:lang w:val="hu-HU" w:eastAsia="hu-HU" w:bidi="hu-HU"/>
      </w:rPr>
    </w:lvl>
    <w:lvl w:ilvl="2" w:tplc="E2BA9D76">
      <w:numFmt w:val="bullet"/>
      <w:lvlText w:val="•"/>
      <w:lvlJc w:val="left"/>
      <w:pPr>
        <w:ind w:left="2532" w:hanging="360"/>
      </w:pPr>
      <w:rPr>
        <w:rFonts w:hint="default"/>
        <w:lang w:val="hu-HU" w:eastAsia="hu-HU" w:bidi="hu-HU"/>
      </w:rPr>
    </w:lvl>
    <w:lvl w:ilvl="3" w:tplc="325EA90E">
      <w:numFmt w:val="bullet"/>
      <w:lvlText w:val="•"/>
      <w:lvlJc w:val="left"/>
      <w:pPr>
        <w:ind w:left="3378" w:hanging="360"/>
      </w:pPr>
      <w:rPr>
        <w:rFonts w:hint="default"/>
        <w:lang w:val="hu-HU" w:eastAsia="hu-HU" w:bidi="hu-HU"/>
      </w:rPr>
    </w:lvl>
    <w:lvl w:ilvl="4" w:tplc="F7C4A264">
      <w:numFmt w:val="bullet"/>
      <w:lvlText w:val="•"/>
      <w:lvlJc w:val="left"/>
      <w:pPr>
        <w:ind w:left="4224" w:hanging="360"/>
      </w:pPr>
      <w:rPr>
        <w:rFonts w:hint="default"/>
        <w:lang w:val="hu-HU" w:eastAsia="hu-HU" w:bidi="hu-HU"/>
      </w:rPr>
    </w:lvl>
    <w:lvl w:ilvl="5" w:tplc="652CA246">
      <w:numFmt w:val="bullet"/>
      <w:lvlText w:val="•"/>
      <w:lvlJc w:val="left"/>
      <w:pPr>
        <w:ind w:left="5070" w:hanging="360"/>
      </w:pPr>
      <w:rPr>
        <w:rFonts w:hint="default"/>
        <w:lang w:val="hu-HU" w:eastAsia="hu-HU" w:bidi="hu-HU"/>
      </w:rPr>
    </w:lvl>
    <w:lvl w:ilvl="6" w:tplc="ECB0AF30">
      <w:numFmt w:val="bullet"/>
      <w:lvlText w:val="•"/>
      <w:lvlJc w:val="left"/>
      <w:pPr>
        <w:ind w:left="5916" w:hanging="360"/>
      </w:pPr>
      <w:rPr>
        <w:rFonts w:hint="default"/>
        <w:lang w:val="hu-HU" w:eastAsia="hu-HU" w:bidi="hu-HU"/>
      </w:rPr>
    </w:lvl>
    <w:lvl w:ilvl="7" w:tplc="78B08308">
      <w:numFmt w:val="bullet"/>
      <w:lvlText w:val="•"/>
      <w:lvlJc w:val="left"/>
      <w:pPr>
        <w:ind w:left="6762" w:hanging="360"/>
      </w:pPr>
      <w:rPr>
        <w:rFonts w:hint="default"/>
        <w:lang w:val="hu-HU" w:eastAsia="hu-HU" w:bidi="hu-HU"/>
      </w:rPr>
    </w:lvl>
    <w:lvl w:ilvl="8" w:tplc="2A8CA6F4">
      <w:numFmt w:val="bullet"/>
      <w:lvlText w:val="•"/>
      <w:lvlJc w:val="left"/>
      <w:pPr>
        <w:ind w:left="7608" w:hanging="360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C2C99"/>
    <w:rsid w:val="003A0AD0"/>
    <w:rsid w:val="007E1CFC"/>
    <w:rsid w:val="009C2C99"/>
    <w:rsid w:val="00D41003"/>
    <w:rsid w:val="00D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CEA44"/>
  <w15:docId w15:val="{1B24CD72-82CE-46CE-84F5-7007C631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6" w:right="297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7E1C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1CFC"/>
    <w:rPr>
      <w:rFonts w:ascii="Times New Roman" w:eastAsia="Times New Roman" w:hAnsi="Times New Roman" w:cs="Times New Roman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7E1C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1CFC"/>
    <w:rPr>
      <w:rFonts w:ascii="Times New Roman" w:eastAsia="Times New Roman" w:hAnsi="Times New Roman" w:cs="Times New Roman"/>
      <w:lang w:val="hu-HU" w:eastAsia="hu-HU" w:bidi="hu-HU"/>
    </w:rPr>
  </w:style>
  <w:style w:type="paragraph" w:styleId="Cm">
    <w:name w:val="Title"/>
    <w:basedOn w:val="Norml"/>
    <w:link w:val="CmChar"/>
    <w:qFormat/>
    <w:rsid w:val="007E1CFC"/>
    <w:pPr>
      <w:autoSpaceDE/>
      <w:autoSpaceDN/>
      <w:jc w:val="center"/>
    </w:pPr>
    <w:rPr>
      <w:smallCaps/>
      <w:sz w:val="34"/>
      <w:szCs w:val="20"/>
      <w:lang w:val="x-none" w:bidi="ar-SA"/>
    </w:rPr>
  </w:style>
  <w:style w:type="character" w:customStyle="1" w:styleId="CmChar">
    <w:name w:val="Cím Char"/>
    <w:basedOn w:val="Bekezdsalapbettpusa"/>
    <w:link w:val="Cm"/>
    <w:rsid w:val="007E1CFC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2020-03-28T18:02:00Z</dcterms:created>
  <dcterms:modified xsi:type="dcterms:W3CDTF">2026-03-10T12:27:00Z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